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0D4" w:rsidRDefault="005101C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3482996"/>
      <w:r>
        <w:rPr>
          <w:rFonts w:ascii="Times New Roman" w:hAnsi="Times New Roman" w:cs="Times New Roman"/>
          <w:b/>
          <w:color w:val="000000"/>
          <w:lang w:val="ru-RU"/>
        </w:rPr>
        <w:t>МИНИСТЕРСТВО ПРОСВЕЩЕНИЯ РОССИЙСКОЙ ФЕДЕРАЦИИ</w:t>
      </w:r>
    </w:p>
    <w:p w:rsidR="00E870D4" w:rsidRDefault="005101C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‌</w:t>
      </w:r>
      <w:bookmarkStart w:id="1" w:name="0e3a0897-ec1f-4dee-87d9-9c76575dec40"/>
      <w:r>
        <w:rPr>
          <w:rFonts w:ascii="Times New Roman" w:hAnsi="Times New Roman" w:cs="Times New Roman"/>
          <w:b/>
          <w:color w:val="000000"/>
          <w:lang w:val="ru-RU"/>
        </w:rPr>
        <w:t>Министерство образования Тульской области</w:t>
      </w:r>
      <w:bookmarkEnd w:id="1"/>
      <w:r>
        <w:rPr>
          <w:rFonts w:ascii="Times New Roman" w:hAnsi="Times New Roman" w:cs="Times New Roman"/>
          <w:b/>
          <w:color w:val="000000"/>
          <w:lang w:val="ru-RU"/>
        </w:rPr>
        <w:t xml:space="preserve">‌‌ </w:t>
      </w:r>
    </w:p>
    <w:p w:rsidR="00E870D4" w:rsidRDefault="005101C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‌</w:t>
      </w:r>
      <w:bookmarkStart w:id="2" w:name="a38a8544-b3eb-4fe2-a122-ab9f72a9629d"/>
      <w:r>
        <w:rPr>
          <w:rFonts w:ascii="Times New Roman" w:hAnsi="Times New Roman" w:cs="Times New Roman"/>
          <w:b/>
          <w:color w:val="000000"/>
          <w:lang w:val="ru-RU"/>
        </w:rPr>
        <w:t>КОМИТЕТ ОБРАЗОВАНИЯ АДМИНИСТРАЦИИ МУНИЦИПАЛЬНОГО ОБРАЗОВАНИЯ ТЕПЛО-ОГАРЕВСКИЙ РАЙОН‌</w:t>
      </w:r>
      <w:bookmarkEnd w:id="2"/>
      <w:r>
        <w:rPr>
          <w:rFonts w:ascii="Times New Roman" w:hAnsi="Times New Roman" w:cs="Times New Roman"/>
          <w:b/>
          <w:color w:val="000000"/>
          <w:lang w:val="ru-RU"/>
        </w:rPr>
        <w:t>‌</w:t>
      </w:r>
      <w:r>
        <w:rPr>
          <w:rFonts w:ascii="Times New Roman" w:hAnsi="Times New Roman" w:cs="Times New Roman"/>
          <w:color w:val="000000"/>
          <w:lang w:val="ru-RU"/>
        </w:rPr>
        <w:t>​</w:t>
      </w:r>
    </w:p>
    <w:p w:rsidR="00E870D4" w:rsidRDefault="005101C3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МКОУ "Нарышкинская СОШ"</w:t>
      </w:r>
    </w:p>
    <w:p w:rsidR="00E870D4" w:rsidRDefault="00E870D4">
      <w:pPr>
        <w:spacing w:after="0"/>
        <w:ind w:left="120"/>
        <w:rPr>
          <w:rFonts w:ascii="Times New Roman" w:hAnsi="Times New Roman" w:cs="Times New Roman"/>
        </w:rPr>
      </w:pPr>
    </w:p>
    <w:p w:rsidR="00E870D4" w:rsidRDefault="00E870D4">
      <w:pPr>
        <w:spacing w:after="0"/>
        <w:ind w:left="120"/>
        <w:rPr>
          <w:rFonts w:ascii="Times New Roman" w:hAnsi="Times New Roman" w:cs="Times New Roman"/>
        </w:rPr>
      </w:pPr>
    </w:p>
    <w:p w:rsidR="00E870D4" w:rsidRDefault="00E870D4">
      <w:pPr>
        <w:spacing w:after="0"/>
        <w:ind w:left="120"/>
        <w:rPr>
          <w:rFonts w:ascii="Times New Roman" w:hAnsi="Times New Roman" w:cs="Times New Roman"/>
        </w:rPr>
      </w:pPr>
    </w:p>
    <w:p w:rsidR="00E870D4" w:rsidRDefault="00E870D4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870D4">
        <w:tc>
          <w:tcPr>
            <w:tcW w:w="3114" w:type="dxa"/>
          </w:tcPr>
          <w:p w:rsidR="00E870D4" w:rsidRDefault="005101C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РАССМОТРЕНО</w:t>
            </w:r>
          </w:p>
          <w:p w:rsidR="00E870D4" w:rsidRDefault="005101C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 заседании педагогического совета</w:t>
            </w:r>
          </w:p>
          <w:p w:rsidR="00E870D4" w:rsidRDefault="00E870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870D4" w:rsidRDefault="005101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Протокол №1 от «24» августа   2023 г.</w:t>
            </w:r>
          </w:p>
          <w:p w:rsidR="00E870D4" w:rsidRDefault="00E870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E870D4" w:rsidRDefault="005101C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СОГЛАСОВАНО</w:t>
            </w:r>
          </w:p>
          <w:p w:rsidR="00E870D4" w:rsidRDefault="005101C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Заместитель директора по УВР</w:t>
            </w:r>
          </w:p>
          <w:p w:rsidR="00E870D4" w:rsidRDefault="005101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E870D4" w:rsidRDefault="005101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Майзнер Е.С.</w:t>
            </w:r>
          </w:p>
          <w:p w:rsidR="00E870D4" w:rsidRDefault="005101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E870D4" w:rsidRDefault="005101C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УТВЕРЖДЕНО</w:t>
            </w:r>
          </w:p>
          <w:p w:rsidR="00E870D4" w:rsidRDefault="005101C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Директор школы</w:t>
            </w:r>
          </w:p>
          <w:p w:rsidR="00E870D4" w:rsidRDefault="00E870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E870D4" w:rsidRDefault="005101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E870D4" w:rsidRDefault="005101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Козырь Ю.Д.</w:t>
            </w:r>
          </w:p>
          <w:p w:rsidR="00E870D4" w:rsidRDefault="005101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Приказ №147от «24» августа 2023г.</w:t>
            </w:r>
          </w:p>
          <w:p w:rsidR="00E870D4" w:rsidRDefault="00E870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:rsidR="00E870D4" w:rsidRDefault="00E870D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870D4" w:rsidRDefault="005101C3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‌</w:t>
      </w:r>
    </w:p>
    <w:p w:rsidR="00E870D4" w:rsidRDefault="00E870D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870D4" w:rsidRDefault="00E870D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870D4" w:rsidRDefault="00E870D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870D4" w:rsidRDefault="005101C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РАБОЧАЯ ПРОГРАММА</w:t>
      </w:r>
    </w:p>
    <w:p w:rsidR="00E870D4" w:rsidRDefault="005101C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(</w:t>
      </w:r>
      <w:r>
        <w:rPr>
          <w:rFonts w:ascii="Times New Roman" w:hAnsi="Times New Roman" w:cs="Times New Roman"/>
          <w:color w:val="000000"/>
        </w:rPr>
        <w:t>ID</w:t>
      </w:r>
      <w:r>
        <w:rPr>
          <w:rFonts w:ascii="Times New Roman" w:hAnsi="Times New Roman" w:cs="Times New Roman"/>
          <w:color w:val="000000"/>
          <w:lang w:val="ru-RU"/>
        </w:rPr>
        <w:t xml:space="preserve"> 497019)</w:t>
      </w:r>
    </w:p>
    <w:p w:rsidR="00E870D4" w:rsidRDefault="00E870D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870D4" w:rsidRDefault="005101C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учебного предмета «Вероятность и статистика. </w:t>
      </w:r>
    </w:p>
    <w:p w:rsidR="00E870D4" w:rsidRDefault="005101C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Базовый уровень»</w:t>
      </w:r>
    </w:p>
    <w:p w:rsidR="00E870D4" w:rsidRDefault="005101C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для обучающихся 10-11 классов </w:t>
      </w:r>
    </w:p>
    <w:p w:rsidR="00E870D4" w:rsidRDefault="00E870D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870D4" w:rsidRDefault="00E870D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870D4" w:rsidRDefault="00E870D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870D4" w:rsidRDefault="00E870D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870D4" w:rsidRDefault="00E870D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870D4" w:rsidRDefault="00E870D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870D4" w:rsidRDefault="00E870D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870D4" w:rsidRDefault="00E870D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870D4" w:rsidRDefault="00E870D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870D4" w:rsidRDefault="00E870D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870D4" w:rsidRDefault="00E870D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870D4" w:rsidRDefault="005101C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п..Механизаторов 2023</w:t>
      </w:r>
    </w:p>
    <w:p w:rsidR="00E870D4" w:rsidRDefault="00E870D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870D4" w:rsidRDefault="00E870D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870D4" w:rsidRDefault="00E870D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870D4" w:rsidRDefault="005101C3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3" w:name="block-3482997"/>
      <w:bookmarkEnd w:id="0"/>
      <w:r>
        <w:rPr>
          <w:rFonts w:ascii="Times New Roman" w:hAnsi="Times New Roman" w:cs="Times New Roman"/>
          <w:b/>
          <w:color w:val="000000"/>
          <w:lang w:val="ru-RU"/>
        </w:rPr>
        <w:t>ПОЯСНИТЕЛЬНАЯ ЗАПИСКА</w:t>
      </w:r>
    </w:p>
    <w:p w:rsidR="00E870D4" w:rsidRDefault="00E870D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4" w:name="_Toc118726574"/>
      <w:bookmarkEnd w:id="4"/>
      <w:r>
        <w:rPr>
          <w:rFonts w:ascii="Times New Roman" w:hAnsi="Times New Roman" w:cs="Times New Roman"/>
          <w:color w:val="000000"/>
          <w:lang w:val="ru-RU"/>
        </w:rPr>
        <w:t xml:space="preserve">Рабочая программа учебного </w:t>
      </w:r>
      <w:r w:rsidR="00EB7AF0">
        <w:rPr>
          <w:rFonts w:ascii="Times New Roman" w:hAnsi="Times New Roman" w:cs="Times New Roman"/>
          <w:color w:val="000000"/>
          <w:lang w:val="ru-RU"/>
        </w:rPr>
        <w:t xml:space="preserve"> предмета</w:t>
      </w:r>
      <w:r>
        <w:rPr>
          <w:rFonts w:ascii="Times New Roman" w:hAnsi="Times New Roman" w:cs="Times New Roman"/>
          <w:color w:val="000000"/>
          <w:lang w:val="ru-RU"/>
        </w:rPr>
        <w:t xml:space="preserve">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E870D4" w:rsidRDefault="00E870D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870D4" w:rsidRDefault="005101C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_Toc118726606"/>
      <w:bookmarkEnd w:id="5"/>
      <w:r>
        <w:rPr>
          <w:rFonts w:ascii="Times New Roman" w:hAnsi="Times New Roman" w:cs="Times New Roman"/>
          <w:b/>
          <w:color w:val="000000"/>
          <w:lang w:val="ru-RU"/>
        </w:rPr>
        <w:t>ЦЕЛИ ИЗУЧЕНИЯ УЧЕБНОГО   ПРЕДМЕТА</w:t>
      </w:r>
    </w:p>
    <w:p w:rsidR="00E870D4" w:rsidRDefault="00E870D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Учебный </w:t>
      </w:r>
      <w:r w:rsidR="00EB7AF0">
        <w:rPr>
          <w:rFonts w:ascii="Times New Roman" w:hAnsi="Times New Roman" w:cs="Times New Roman"/>
          <w:color w:val="000000"/>
          <w:lang w:val="ru-RU"/>
        </w:rPr>
        <w:t xml:space="preserve"> предмета</w:t>
      </w:r>
      <w:r>
        <w:rPr>
          <w:rFonts w:ascii="Times New Roman" w:hAnsi="Times New Roman" w:cs="Times New Roman"/>
          <w:color w:val="000000"/>
          <w:lang w:val="ru-RU"/>
        </w:rPr>
        <w:t xml:space="preserve"> «Вероятность и статистика» базового уровня является продолжением и развитием одноимённого учебного </w:t>
      </w:r>
      <w:r w:rsidR="00EB7AF0">
        <w:rPr>
          <w:rFonts w:ascii="Times New Roman" w:hAnsi="Times New Roman" w:cs="Times New Roman"/>
          <w:color w:val="000000"/>
          <w:lang w:val="ru-RU"/>
        </w:rPr>
        <w:t xml:space="preserve"> предмета</w:t>
      </w:r>
      <w:r>
        <w:rPr>
          <w:rFonts w:ascii="Times New Roman" w:hAnsi="Times New Roman" w:cs="Times New Roman"/>
          <w:color w:val="000000"/>
          <w:lang w:val="ru-RU"/>
        </w:rPr>
        <w:t xml:space="preserve"> базового уровня основной школы. </w:t>
      </w:r>
      <w:r w:rsidR="00EB7AF0">
        <w:rPr>
          <w:rFonts w:ascii="Times New Roman" w:hAnsi="Times New Roman" w:cs="Times New Roman"/>
          <w:color w:val="000000"/>
          <w:lang w:val="ru-RU"/>
        </w:rPr>
        <w:t xml:space="preserve"> Учебный предмет</w:t>
      </w:r>
      <w:r>
        <w:rPr>
          <w:rFonts w:ascii="Times New Roman" w:hAnsi="Times New Roman" w:cs="Times New Roman"/>
          <w:color w:val="000000"/>
          <w:lang w:val="ru-RU"/>
        </w:rPr>
        <w:t xml:space="preserve">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</w:t>
      </w:r>
      <w:r w:rsidR="00EB7AF0">
        <w:rPr>
          <w:rFonts w:ascii="Times New Roman" w:hAnsi="Times New Roman" w:cs="Times New Roman"/>
          <w:color w:val="000000"/>
          <w:lang w:val="ru-RU"/>
        </w:rPr>
        <w:t xml:space="preserve"> предмета</w:t>
      </w:r>
      <w:r>
        <w:rPr>
          <w:rFonts w:ascii="Times New Roman" w:hAnsi="Times New Roman" w:cs="Times New Roman"/>
          <w:color w:val="000000"/>
          <w:lang w:val="ru-RU"/>
        </w:rPr>
        <w:t xml:space="preserve">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соответствии с указанными целями в структуре учебного  предмета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Важную часть </w:t>
      </w:r>
      <w:r w:rsidR="00EB7AF0">
        <w:rPr>
          <w:rFonts w:ascii="Times New Roman" w:hAnsi="Times New Roman" w:cs="Times New Roman"/>
          <w:color w:val="000000"/>
          <w:lang w:val="ru-RU"/>
        </w:rPr>
        <w:t xml:space="preserve"> предмета</w:t>
      </w:r>
      <w:bookmarkStart w:id="6" w:name="_GoBack"/>
      <w:bookmarkEnd w:id="6"/>
      <w:r>
        <w:rPr>
          <w:rFonts w:ascii="Times New Roman" w:hAnsi="Times New Roman" w:cs="Times New Roman"/>
          <w:color w:val="000000"/>
          <w:lang w:val="ru-RU"/>
        </w:rPr>
        <w:t xml:space="preserve">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E870D4" w:rsidRDefault="00E870D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870D4" w:rsidRDefault="005101C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_Toc118726607"/>
      <w:bookmarkEnd w:id="7"/>
      <w:r>
        <w:rPr>
          <w:rFonts w:ascii="Times New Roman" w:hAnsi="Times New Roman" w:cs="Times New Roman"/>
          <w:b/>
          <w:color w:val="000000"/>
          <w:lang w:val="ru-RU"/>
        </w:rPr>
        <w:t>МЕСТО  ПРЕДМЕТА В УЧЕБНОМ ПЛАНЕ</w:t>
      </w:r>
    </w:p>
    <w:p w:rsidR="00E870D4" w:rsidRDefault="00E870D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870D4" w:rsidRDefault="005101C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На изучение  предмета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E870D4" w:rsidRDefault="00E870D4">
      <w:pPr>
        <w:rPr>
          <w:rFonts w:ascii="Times New Roman" w:hAnsi="Times New Roman" w:cs="Times New Roman"/>
          <w:lang w:val="ru-RU"/>
        </w:rPr>
        <w:sectPr w:rsidR="00E870D4">
          <w:pgSz w:w="11906" w:h="16383"/>
          <w:pgMar w:top="1134" w:right="850" w:bottom="1134" w:left="1701" w:header="720" w:footer="720" w:gutter="0"/>
          <w:cols w:space="720"/>
        </w:sectPr>
      </w:pPr>
    </w:p>
    <w:p w:rsidR="00E870D4" w:rsidRDefault="005101C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8" w:name="_Toc118726611"/>
      <w:bookmarkStart w:id="9" w:name="block-3483002"/>
      <w:bookmarkEnd w:id="3"/>
      <w:bookmarkEnd w:id="8"/>
      <w:r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УЧЕБНОГО  ПРЕДМЕТА</w:t>
      </w:r>
    </w:p>
    <w:p w:rsidR="00E870D4" w:rsidRDefault="00E870D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870D4" w:rsidRDefault="005101C3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10 КЛАСС</w:t>
      </w:r>
    </w:p>
    <w:p w:rsidR="00E870D4" w:rsidRDefault="00E870D4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E870D4" w:rsidRDefault="005101C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E870D4" w:rsidRDefault="005101C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E870D4" w:rsidRDefault="005101C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E870D4" w:rsidRDefault="005101C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E870D4" w:rsidRDefault="005101C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E870D4" w:rsidRDefault="005101C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E870D4" w:rsidRDefault="005101C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E870D4" w:rsidRDefault="00E870D4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E870D4" w:rsidRDefault="005101C3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bookmarkStart w:id="10" w:name="_Toc118726613"/>
      <w:bookmarkEnd w:id="10"/>
      <w:r>
        <w:rPr>
          <w:rFonts w:ascii="Times New Roman" w:hAnsi="Times New Roman" w:cs="Times New Roman"/>
          <w:b/>
          <w:color w:val="000000"/>
          <w:lang w:val="ru-RU"/>
        </w:rPr>
        <w:t>11 КЛАСС</w:t>
      </w:r>
    </w:p>
    <w:p w:rsidR="00E870D4" w:rsidRDefault="00E870D4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E870D4" w:rsidRDefault="005101C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bookmarkStart w:id="11" w:name="_Toc73394999"/>
      <w:bookmarkEnd w:id="11"/>
      <w:r>
        <w:rPr>
          <w:rFonts w:ascii="Times New Roman" w:hAnsi="Times New Roman" w:cs="Times New Roman"/>
          <w:color w:val="000000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E870D4" w:rsidRDefault="005101C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E870D4" w:rsidRDefault="005101C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E870D4" w:rsidRDefault="00E870D4">
      <w:pPr>
        <w:rPr>
          <w:rFonts w:ascii="Times New Roman" w:hAnsi="Times New Roman" w:cs="Times New Roman"/>
          <w:lang w:val="ru-RU"/>
        </w:rPr>
        <w:sectPr w:rsidR="00E870D4">
          <w:pgSz w:w="11906" w:h="16383"/>
          <w:pgMar w:top="1134" w:right="850" w:bottom="1134" w:left="1701" w:header="720" w:footer="720" w:gutter="0"/>
          <w:cols w:space="720"/>
        </w:sectPr>
      </w:pPr>
    </w:p>
    <w:p w:rsidR="00E870D4" w:rsidRDefault="005101C3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12" w:name="_Toc118726577"/>
      <w:bookmarkStart w:id="13" w:name="block-3483001"/>
      <w:bookmarkEnd w:id="9"/>
      <w:bookmarkEnd w:id="12"/>
      <w:r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</w:t>
      </w:r>
    </w:p>
    <w:p w:rsidR="00E870D4" w:rsidRDefault="00E870D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870D4" w:rsidRDefault="005101C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4" w:name="_Toc118726578"/>
      <w:bookmarkEnd w:id="14"/>
      <w:r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E870D4" w:rsidRDefault="00E870D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Гражданское воспитание: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Патриотическое воспитание:</w:t>
      </w:r>
    </w:p>
    <w:p w:rsidR="00E870D4" w:rsidRDefault="005101C3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Духовно-нравственного воспитания: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Эстетическое воспитание: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Физическое воспитание: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Трудовое воспитание: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Экологическое воспитание: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Ценности научного познания:</w:t>
      </w:r>
      <w:r>
        <w:rPr>
          <w:rFonts w:ascii="Times New Roman" w:hAnsi="Times New Roman" w:cs="Times New Roman"/>
          <w:color w:val="000000"/>
          <w:u w:val="single"/>
          <w:lang w:val="ru-RU"/>
        </w:rPr>
        <w:t xml:space="preserve"> 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870D4" w:rsidRDefault="00E870D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870D4" w:rsidRDefault="00E870D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bookmarkStart w:id="15" w:name="_Toc118726579"/>
      <w:bookmarkEnd w:id="15"/>
    </w:p>
    <w:p w:rsidR="00E870D4" w:rsidRDefault="005101C3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lastRenderedPageBreak/>
        <w:t>МЕТАПРЕДМЕТНЫЕ РЕЗУЛЬТАТЫ</w:t>
      </w:r>
    </w:p>
    <w:p w:rsidR="00E870D4" w:rsidRDefault="00E870D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 w:cs="Times New Roman"/>
          <w:b/>
          <w:i/>
          <w:color w:val="000000"/>
          <w:lang w:val="ru-RU"/>
        </w:rPr>
        <w:t>познавательными</w:t>
      </w:r>
      <w:r>
        <w:rPr>
          <w:rFonts w:ascii="Times New Roman" w:hAnsi="Times New Roman" w:cs="Times New Roman"/>
          <w:i/>
          <w:color w:val="000000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1) </w:t>
      </w:r>
      <w:r>
        <w:rPr>
          <w:rFonts w:ascii="Times New Roman" w:hAnsi="Times New Roman" w:cs="Times New Roman"/>
          <w:i/>
          <w:color w:val="000000"/>
          <w:lang w:val="ru-RU"/>
        </w:rPr>
        <w:t xml:space="preserve">Универсальные </w:t>
      </w:r>
      <w:r>
        <w:rPr>
          <w:rFonts w:ascii="Times New Roman" w:hAnsi="Times New Roman" w:cs="Times New Roman"/>
          <w:b/>
          <w:i/>
          <w:color w:val="000000"/>
          <w:lang w:val="ru-RU"/>
        </w:rPr>
        <w:t>познавательные</w:t>
      </w:r>
      <w:r>
        <w:rPr>
          <w:rFonts w:ascii="Times New Roman" w:hAnsi="Times New Roman" w:cs="Times New Roman"/>
          <w:i/>
          <w:color w:val="000000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Базовые логические действия:</w:t>
      </w:r>
    </w:p>
    <w:p w:rsidR="00E870D4" w:rsidRDefault="005101C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870D4" w:rsidRDefault="005101C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870D4" w:rsidRDefault="005101C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E870D4" w:rsidRDefault="005101C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870D4" w:rsidRDefault="005101C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E870D4" w:rsidRDefault="005101C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Базовые исследовательские действия:</w:t>
      </w:r>
    </w:p>
    <w:p w:rsidR="00E870D4" w:rsidRDefault="005101C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870D4" w:rsidRDefault="005101C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870D4" w:rsidRDefault="005101C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870D4" w:rsidRDefault="005101C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Работа с информацией:</w:t>
      </w:r>
    </w:p>
    <w:p w:rsidR="00E870D4" w:rsidRDefault="005101C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870D4" w:rsidRDefault="005101C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870D4" w:rsidRDefault="005101C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870D4" w:rsidRDefault="005101C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оценивать надёжность информации по самостоятельно сформулированным критериям.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2) </w:t>
      </w:r>
      <w:r>
        <w:rPr>
          <w:rFonts w:ascii="Times New Roman" w:hAnsi="Times New Roman" w:cs="Times New Roman"/>
          <w:i/>
          <w:color w:val="000000"/>
          <w:lang w:val="ru-RU"/>
        </w:rPr>
        <w:t xml:space="preserve">Универсальные </w:t>
      </w:r>
      <w:r>
        <w:rPr>
          <w:rFonts w:ascii="Times New Roman" w:hAnsi="Times New Roman" w:cs="Times New Roman"/>
          <w:b/>
          <w:i/>
          <w:color w:val="000000"/>
          <w:lang w:val="ru-RU"/>
        </w:rPr>
        <w:t xml:space="preserve">коммуникативные </w:t>
      </w:r>
      <w:r>
        <w:rPr>
          <w:rFonts w:ascii="Times New Roman" w:hAnsi="Times New Roman" w:cs="Times New Roman"/>
          <w:i/>
          <w:color w:val="000000"/>
          <w:lang w:val="ru-RU"/>
        </w:rPr>
        <w:t>действия, обеспечивают сформированность социальных навыков обучающихся.</w:t>
      </w:r>
    </w:p>
    <w:p w:rsidR="00E870D4" w:rsidRDefault="00E870D4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E870D4" w:rsidRDefault="00E870D4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lastRenderedPageBreak/>
        <w:t>Общение:</w:t>
      </w:r>
    </w:p>
    <w:p w:rsidR="00E870D4" w:rsidRDefault="005101C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870D4" w:rsidRDefault="005101C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870D4" w:rsidRDefault="005101C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Сотрудничество:</w:t>
      </w:r>
    </w:p>
    <w:p w:rsidR="00E870D4" w:rsidRDefault="005101C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870D4" w:rsidRDefault="005101C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3) </w:t>
      </w:r>
      <w:r>
        <w:rPr>
          <w:rFonts w:ascii="Times New Roman" w:hAnsi="Times New Roman" w:cs="Times New Roman"/>
          <w:i/>
          <w:color w:val="000000"/>
          <w:lang w:val="ru-RU"/>
        </w:rPr>
        <w:t xml:space="preserve">Универсальные </w:t>
      </w:r>
      <w:r>
        <w:rPr>
          <w:rFonts w:ascii="Times New Roman" w:hAnsi="Times New Roman" w:cs="Times New Roman"/>
          <w:b/>
          <w:i/>
          <w:color w:val="000000"/>
          <w:lang w:val="ru-RU"/>
        </w:rPr>
        <w:t xml:space="preserve">регулятивные </w:t>
      </w:r>
      <w:r>
        <w:rPr>
          <w:rFonts w:ascii="Times New Roman" w:hAnsi="Times New Roman" w:cs="Times New Roman"/>
          <w:i/>
          <w:color w:val="000000"/>
          <w:lang w:val="ru-RU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Самоорганизация: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Самоконтроль:</w:t>
      </w:r>
    </w:p>
    <w:p w:rsidR="00E870D4" w:rsidRDefault="005101C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870D4" w:rsidRDefault="005101C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870D4" w:rsidRDefault="005101C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E870D4" w:rsidRDefault="00E870D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870D4" w:rsidRDefault="005101C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6" w:name="_Toc118726608"/>
      <w:bookmarkEnd w:id="16"/>
      <w:r>
        <w:rPr>
          <w:rFonts w:ascii="Times New Roman" w:hAnsi="Times New Roman" w:cs="Times New Roman"/>
          <w:b/>
          <w:color w:val="000000"/>
          <w:lang w:val="ru-RU"/>
        </w:rPr>
        <w:t xml:space="preserve">ПРЕДМЕТНЫЕ РЕЗУЛЬТАТЫ </w:t>
      </w:r>
    </w:p>
    <w:p w:rsidR="00E870D4" w:rsidRDefault="00E870D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870D4" w:rsidRDefault="005101C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7" w:name="_Toc118726609"/>
      <w:bookmarkEnd w:id="17"/>
      <w:r>
        <w:rPr>
          <w:rFonts w:ascii="Times New Roman" w:hAnsi="Times New Roman" w:cs="Times New Roman"/>
          <w:b/>
          <w:color w:val="000000"/>
          <w:lang w:val="ru-RU"/>
        </w:rPr>
        <w:t>10 КЛАСС</w:t>
      </w:r>
    </w:p>
    <w:p w:rsidR="00E870D4" w:rsidRDefault="00E870D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Читать и строить таблицы и диаграммы.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Применять комбинаторное правило умножения при решении задач. 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E870D4" w:rsidRDefault="00E870D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870D4" w:rsidRDefault="005101C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11 КЛАСС</w:t>
      </w:r>
    </w:p>
    <w:p w:rsidR="00E870D4" w:rsidRDefault="00E870D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Иметь представление о законе больших чисел.</w:t>
      </w:r>
    </w:p>
    <w:p w:rsidR="00E870D4" w:rsidRDefault="005101C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Иметь представление о нормальном распределении.</w:t>
      </w:r>
    </w:p>
    <w:p w:rsidR="00E870D4" w:rsidRDefault="00E870D4">
      <w:pPr>
        <w:rPr>
          <w:rFonts w:ascii="Times New Roman" w:hAnsi="Times New Roman" w:cs="Times New Roman"/>
          <w:lang w:val="ru-RU"/>
        </w:rPr>
        <w:sectPr w:rsidR="00E870D4">
          <w:pgSz w:w="11906" w:h="16383"/>
          <w:pgMar w:top="1134" w:right="850" w:bottom="1134" w:left="1701" w:header="720" w:footer="720" w:gutter="0"/>
          <w:cols w:space="720"/>
        </w:sectPr>
      </w:pPr>
    </w:p>
    <w:p w:rsidR="00E870D4" w:rsidRDefault="005101C3">
      <w:pPr>
        <w:spacing w:after="0"/>
        <w:ind w:left="120"/>
        <w:rPr>
          <w:rFonts w:ascii="Times New Roman" w:hAnsi="Times New Roman" w:cs="Times New Roman"/>
        </w:rPr>
      </w:pPr>
      <w:bookmarkStart w:id="18" w:name="block-3482998"/>
      <w:bookmarkEnd w:id="13"/>
      <w:r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E870D4" w:rsidRDefault="005101C3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4313"/>
        <w:gridCol w:w="1544"/>
        <w:gridCol w:w="1718"/>
        <w:gridCol w:w="1793"/>
        <w:gridCol w:w="2790"/>
      </w:tblGrid>
      <w:tr w:rsidR="00E870D4">
        <w:trPr>
          <w:trHeight w:val="144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0D4" w:rsidRDefault="00E8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0D4" w:rsidRDefault="00E8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0D4" w:rsidRDefault="00E870D4">
            <w:pPr>
              <w:rPr>
                <w:rFonts w:ascii="Times New Roman" w:hAnsi="Times New Roman" w:cs="Times New Roman"/>
              </w:rPr>
            </w:pPr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 w:cs="Times New Roman"/>
                  <w:u w:val="single"/>
                </w:rPr>
                <w:t>fdc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</w:p>
        </w:tc>
      </w:tr>
      <w:tr w:rsidR="00E870D4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rPr>
                <w:rFonts w:ascii="Times New Roman" w:hAnsi="Times New Roman" w:cs="Times New Roman"/>
              </w:rPr>
            </w:pPr>
          </w:p>
        </w:tc>
      </w:tr>
    </w:tbl>
    <w:p w:rsidR="00E870D4" w:rsidRDefault="00E870D4">
      <w:pPr>
        <w:rPr>
          <w:rFonts w:ascii="Times New Roman" w:hAnsi="Times New Roman" w:cs="Times New Roman"/>
        </w:rPr>
        <w:sectPr w:rsidR="00E87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0D4" w:rsidRDefault="005101C3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212"/>
        <w:gridCol w:w="1598"/>
        <w:gridCol w:w="1745"/>
        <w:gridCol w:w="1829"/>
        <w:gridCol w:w="2757"/>
      </w:tblGrid>
      <w:tr w:rsidR="00E870D4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0D4" w:rsidRDefault="00E8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0D4" w:rsidRDefault="00E8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0D4" w:rsidRDefault="00E870D4">
            <w:pPr>
              <w:rPr>
                <w:rFonts w:ascii="Times New Roman" w:hAnsi="Times New Roman" w:cs="Times New Roman"/>
              </w:rPr>
            </w:pPr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rPr>
                <w:rFonts w:ascii="Times New Roman" w:hAnsi="Times New Roman" w:cs="Times New Roman"/>
              </w:rPr>
            </w:pPr>
          </w:p>
        </w:tc>
      </w:tr>
    </w:tbl>
    <w:p w:rsidR="00E870D4" w:rsidRDefault="00E870D4">
      <w:pPr>
        <w:rPr>
          <w:rFonts w:ascii="Times New Roman" w:hAnsi="Times New Roman" w:cs="Times New Roman"/>
        </w:rPr>
        <w:sectPr w:rsidR="00E87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0D4" w:rsidRDefault="005101C3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19" w:name="block-3482999"/>
      <w:bookmarkEnd w:id="18"/>
      <w:r>
        <w:rPr>
          <w:rFonts w:ascii="Times New Roman" w:hAnsi="Times New Roman" w:cs="Times New Roman"/>
          <w:b/>
          <w:color w:val="000000"/>
        </w:rPr>
        <w:lastRenderedPageBreak/>
        <w:t>ПОУРОЧНОЕ ПЛАНИРОВАНИЕ</w:t>
      </w:r>
    </w:p>
    <w:p w:rsidR="00E870D4" w:rsidRDefault="005101C3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265"/>
        <w:gridCol w:w="1366"/>
        <w:gridCol w:w="1718"/>
        <w:gridCol w:w="1781"/>
        <w:gridCol w:w="1265"/>
        <w:gridCol w:w="2067"/>
      </w:tblGrid>
      <w:tr w:rsidR="00E870D4">
        <w:trPr>
          <w:trHeight w:val="144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0D4" w:rsidRDefault="00E8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0D4" w:rsidRDefault="00E8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0D4" w:rsidRDefault="00E8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0D4" w:rsidRDefault="00E870D4">
            <w:pPr>
              <w:rPr>
                <w:rFonts w:ascii="Times New Roman" w:hAnsi="Times New Roman" w:cs="Times New Roman"/>
              </w:rPr>
            </w:pPr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 w:cs="Times New Roman"/>
                <w:color w:val="000000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Операции над событиями: пересечение,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объединение событий, противоположные события. </w:t>
            </w:r>
            <w:r>
              <w:rPr>
                <w:rFonts w:ascii="Times New Roman" w:hAnsi="Times New Roman" w:cs="Times New Roman"/>
                <w:color w:val="000000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 w:cs="Times New Roman"/>
                <w:color w:val="000000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  <w:r>
                <w:rPr>
                  <w:rFonts w:ascii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rPr>
                <w:rFonts w:ascii="Times New Roman" w:hAnsi="Times New Roman" w:cs="Times New Roman"/>
              </w:rPr>
            </w:pPr>
          </w:p>
        </w:tc>
      </w:tr>
    </w:tbl>
    <w:p w:rsidR="00E870D4" w:rsidRDefault="00E870D4">
      <w:pPr>
        <w:rPr>
          <w:rFonts w:ascii="Times New Roman" w:hAnsi="Times New Roman" w:cs="Times New Roman"/>
        </w:rPr>
        <w:sectPr w:rsidR="00E87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0D4" w:rsidRDefault="005101C3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265"/>
        <w:gridCol w:w="1366"/>
        <w:gridCol w:w="1718"/>
        <w:gridCol w:w="1781"/>
        <w:gridCol w:w="1265"/>
        <w:gridCol w:w="2067"/>
      </w:tblGrid>
      <w:tr w:rsidR="00E870D4">
        <w:trPr>
          <w:trHeight w:val="144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0D4" w:rsidRDefault="00E8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0D4" w:rsidRDefault="00E8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0D4" w:rsidRDefault="00E8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0D4" w:rsidRDefault="00E870D4">
            <w:pPr>
              <w:rPr>
                <w:rFonts w:ascii="Times New Roman" w:hAnsi="Times New Roman" w:cs="Times New Roman"/>
              </w:rPr>
            </w:pPr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 w:cs="Times New Roman"/>
                <w:color w:val="000000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 w:cs="Times New Roman"/>
                <w:color w:val="000000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  <w:r>
                <w:rPr>
                  <w:rFonts w:ascii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 w:cs="Times New Roman"/>
                <w:color w:val="000000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 w:cs="Times New Roman"/>
                <w:color w:val="000000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 </w:t>
              </w:r>
            </w:hyperlink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Математическое ожидание геометрического и биномиального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« Дисперсия и стандартное отклонение случайной величины»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101C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 w:cs="Times New Roman"/>
                <w:color w:val="000000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 w:cs="Times New Roman"/>
                <w:color w:val="000000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 w:cs="Times New Roman"/>
                <w:color w:val="000000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 w:cs="Times New Roman"/>
                <w:color w:val="000000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 </w:t>
              </w:r>
            </w:hyperlink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Библиотека ЦОК </w:t>
            </w:r>
            <w:hyperlink r:id="rId55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 w:cs="Times New Roman"/>
                <w:color w:val="000000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 w:cs="Times New Roman"/>
                <w:color w:val="000000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 w:rsidRPr="005101C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 w:cs="Times New Roman"/>
                <w:color w:val="000000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Pr="005101C3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u w:val="single"/>
                  <w:lang w:val="ru-RU"/>
                </w:rPr>
                <w:t xml:space="preserve">/ </w:t>
              </w:r>
            </w:hyperlink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 w:cs="Times New Roman"/>
                <w:color w:val="000000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870D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0D4" w:rsidRDefault="005101C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0D4" w:rsidRDefault="00E870D4">
            <w:pPr>
              <w:rPr>
                <w:rFonts w:ascii="Times New Roman" w:hAnsi="Times New Roman" w:cs="Times New Roman"/>
              </w:rPr>
            </w:pPr>
          </w:p>
        </w:tc>
      </w:tr>
    </w:tbl>
    <w:p w:rsidR="00E870D4" w:rsidRDefault="00E870D4">
      <w:pPr>
        <w:rPr>
          <w:rFonts w:ascii="Times New Roman" w:hAnsi="Times New Roman" w:cs="Times New Roman"/>
        </w:rPr>
        <w:sectPr w:rsidR="00E87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0D4" w:rsidRDefault="005101C3">
      <w:pPr>
        <w:spacing w:after="0"/>
        <w:ind w:left="120"/>
        <w:rPr>
          <w:rFonts w:ascii="Times New Roman" w:hAnsi="Times New Roman" w:cs="Times New Roman"/>
        </w:rPr>
      </w:pPr>
      <w:bookmarkStart w:id="20" w:name="block-3483000"/>
      <w:bookmarkEnd w:id="19"/>
      <w:r>
        <w:rPr>
          <w:rFonts w:ascii="Times New Roman" w:hAnsi="Times New Roman" w:cs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E870D4" w:rsidRDefault="005101C3">
      <w:pPr>
        <w:spacing w:after="0" w:line="48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ОБЯЗАТЕЛЬНЫЕ УЧЕБНЫЕ МАТЕРИАЛЫ ДЛЯ УЧЕНИКА</w:t>
      </w:r>
    </w:p>
    <w:p w:rsidR="00E870D4" w:rsidRDefault="005101C3">
      <w:pPr>
        <w:spacing w:after="0" w:line="48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​‌‌​</w:t>
      </w:r>
    </w:p>
    <w:p w:rsidR="00E870D4" w:rsidRDefault="005101C3">
      <w:pPr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5101C3">
        <w:rPr>
          <w:rFonts w:ascii="Times New Roman" w:hAnsi="Times New Roman" w:cs="Times New Roman"/>
          <w:color w:val="000000"/>
          <w:lang w:val="ru-RU"/>
        </w:rPr>
        <w:t>​</w:t>
      </w:r>
      <w:r>
        <w:rPr>
          <w:rFonts w:ascii="Times New Roman" w:eastAsia="Times New Roman" w:hAnsi="Times New Roman" w:cs="Times New Roman"/>
          <w:lang w:val="ru-RU" w:eastAsia="ru-RU"/>
        </w:rPr>
        <w:t>Математика. Вероятность и статистика 7-9 классы . Учебник в 2 частях. Учебник для учащихся общеобразовательных учреждений (базовый уровень)/И.Р. Высоцкий,И.В. Ященко, под редакцией И.В. Ященко М.: Просвещение  2023</w:t>
      </w:r>
    </w:p>
    <w:p w:rsidR="00E870D4" w:rsidRPr="005101C3" w:rsidRDefault="005101C3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5101C3">
        <w:rPr>
          <w:rFonts w:ascii="Times New Roman" w:hAnsi="Times New Roman" w:cs="Times New Roman"/>
          <w:color w:val="000000"/>
          <w:lang w:val="ru-RU"/>
        </w:rPr>
        <w:t>‌‌</w:t>
      </w:r>
    </w:p>
    <w:p w:rsidR="00E870D4" w:rsidRPr="005101C3" w:rsidRDefault="005101C3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5101C3">
        <w:rPr>
          <w:rFonts w:ascii="Times New Roman" w:hAnsi="Times New Roman" w:cs="Times New Roman"/>
          <w:color w:val="000000"/>
          <w:lang w:val="ru-RU"/>
        </w:rPr>
        <w:t>​</w:t>
      </w:r>
    </w:p>
    <w:p w:rsidR="00E870D4" w:rsidRPr="005101C3" w:rsidRDefault="005101C3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5101C3"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E870D4" w:rsidRDefault="00510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5101C3">
        <w:rPr>
          <w:rFonts w:ascii="Times New Roman" w:hAnsi="Times New Roman" w:cs="Times New Roman"/>
          <w:color w:val="000000"/>
          <w:lang w:val="ru-RU"/>
        </w:rPr>
        <w:t>​‌‌​</w:t>
      </w:r>
      <w:r>
        <w:rPr>
          <w:rFonts w:ascii="Times New Roman" w:eastAsia="Times New Roman" w:hAnsi="Times New Roman" w:cs="Times New Roman"/>
          <w:lang w:val="ru-RU" w:eastAsia="ru-RU"/>
        </w:rPr>
        <w:t xml:space="preserve">Математика. Вероятность и статистика: 7—9-е классы: базовый уровень: методическое </w:t>
      </w:r>
    </w:p>
    <w:p w:rsidR="00E870D4" w:rsidRDefault="00510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пособие к предметной линии учебников по вероятности и статистике И. Р. Высоцкого, </w:t>
      </w:r>
    </w:p>
    <w:p w:rsidR="00E870D4" w:rsidRDefault="00510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И. В. Ященко под ред. И. В. Ященко.—2-е изд., стер.—Москва: Просвещение, 2023.</w:t>
      </w:r>
    </w:p>
    <w:p w:rsidR="00E870D4" w:rsidRDefault="00E87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E870D4" w:rsidRDefault="005101C3">
      <w:pPr>
        <w:rPr>
          <w:rFonts w:ascii="Times New Roman" w:eastAsia="TimesNewRomanPSMT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–</w:t>
      </w:r>
      <w:r>
        <w:rPr>
          <w:rFonts w:ascii="Times New Roman" w:eastAsia="TimesNewRomanPSMT" w:hAnsi="Times New Roman" w:cs="Times New Roman"/>
          <w:lang w:val="ru-RU"/>
        </w:rPr>
        <w:t>Ю.Н.Тюрин, А.А.Макаров, И.Р.Высоцкий, И.В.Ященко "Теория вероятностей и статистика", М.:МЦНМО, 2008.</w:t>
      </w:r>
    </w:p>
    <w:p w:rsidR="00E870D4" w:rsidRDefault="005101C3">
      <w:pPr>
        <w:rPr>
          <w:rFonts w:ascii="Times New Roman" w:eastAsia="TimesNewRomanPSMT" w:hAnsi="Times New Roman" w:cs="Times New Roman"/>
          <w:lang w:val="ru-RU"/>
        </w:rPr>
      </w:pPr>
      <w:r>
        <w:rPr>
          <w:rFonts w:ascii="Times New Roman" w:eastAsia="TimesNewRomanPSMT" w:hAnsi="Times New Roman" w:cs="Times New Roman"/>
          <w:lang w:val="ru-RU"/>
        </w:rPr>
        <w:t>Ю.Н.Тюрин, А.А.Макаров, И.Р.Высоцкий, И.В.Ященко "Теория вероятностей и статистика",методическое пособие для учителя М.: МЦНМО, 2008.</w:t>
      </w:r>
    </w:p>
    <w:p w:rsidR="00E870D4" w:rsidRPr="005101C3" w:rsidRDefault="00E870D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E870D4" w:rsidRPr="005101C3" w:rsidRDefault="00E870D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870D4" w:rsidRDefault="005101C3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E870D4" w:rsidRDefault="005101C3">
      <w:pPr>
        <w:rPr>
          <w:rFonts w:ascii="Times New Roman" w:hAnsi="Times New Roman" w:cs="Times New Roman"/>
          <w:lang w:val="ru-RU"/>
        </w:rPr>
      </w:pPr>
      <w:r w:rsidRPr="005101C3">
        <w:rPr>
          <w:rFonts w:ascii="Times New Roman" w:hAnsi="Times New Roman" w:cs="Times New Roman"/>
          <w:color w:val="000000"/>
          <w:lang w:val="ru-RU"/>
        </w:rPr>
        <w:t>​</w:t>
      </w:r>
    </w:p>
    <w:p w:rsidR="00E870D4" w:rsidRDefault="005101C3">
      <w:pPr>
        <w:autoSpaceDE w:val="0"/>
        <w:autoSpaceDN w:val="0"/>
        <w:spacing w:before="166" w:after="0" w:line="230" w:lineRule="auto"/>
        <w:rPr>
          <w:lang w:val="ru-RU"/>
        </w:rPr>
      </w:pPr>
      <w:hyperlink r:id="rId59" w:history="1">
        <w:r>
          <w:rPr>
            <w:rStyle w:val="a7"/>
            <w:rFonts w:ascii="Times New Roman" w:eastAsia="Times New Roman" w:hAnsi="Times New Roman"/>
            <w:color w:val="auto"/>
            <w:sz w:val="24"/>
          </w:rPr>
          <w:t>https</w:t>
        </w:r>
        <w:r>
          <w:rPr>
            <w:rStyle w:val="a7"/>
            <w:rFonts w:ascii="Times New Roman" w:eastAsia="Times New Roman" w:hAnsi="Times New Roman"/>
            <w:color w:val="auto"/>
            <w:sz w:val="24"/>
            <w:lang w:val="ru-RU"/>
          </w:rPr>
          <w:t>://</w:t>
        </w:r>
        <w:r>
          <w:rPr>
            <w:rStyle w:val="a7"/>
            <w:rFonts w:ascii="Times New Roman" w:eastAsia="Times New Roman" w:hAnsi="Times New Roman"/>
            <w:color w:val="auto"/>
            <w:sz w:val="24"/>
          </w:rPr>
          <w:t>uchi</w:t>
        </w:r>
        <w:r>
          <w:rPr>
            <w:rStyle w:val="a7"/>
            <w:rFonts w:ascii="Times New Roman" w:eastAsia="Times New Roman" w:hAnsi="Times New Roman"/>
            <w:color w:val="auto"/>
            <w:sz w:val="24"/>
            <w:lang w:val="ru-RU"/>
          </w:rPr>
          <w:t>.</w:t>
        </w:r>
        <w:r>
          <w:rPr>
            <w:rStyle w:val="a7"/>
            <w:rFonts w:ascii="Times New Roman" w:eastAsia="Times New Roman" w:hAnsi="Times New Roman"/>
            <w:color w:val="auto"/>
            <w:sz w:val="24"/>
          </w:rPr>
          <w:t>ru</w:t>
        </w:r>
        <w:r>
          <w:rPr>
            <w:rStyle w:val="a7"/>
            <w:rFonts w:ascii="Times New Roman" w:eastAsia="Times New Roman" w:hAnsi="Times New Roman"/>
            <w:color w:val="auto"/>
            <w:sz w:val="24"/>
            <w:lang w:val="ru-RU"/>
          </w:rPr>
          <w:t>/</w:t>
        </w:r>
      </w:hyperlink>
      <w:r>
        <w:rPr>
          <w:rFonts w:ascii="Times New Roman" w:eastAsia="Times New Roman" w:hAnsi="Times New Roman"/>
          <w:sz w:val="24"/>
          <w:lang w:val="ru-RU"/>
        </w:rPr>
        <w:t xml:space="preserve">   </w:t>
      </w:r>
      <w:hyperlink r:id="rId60" w:history="1">
        <w:r>
          <w:rPr>
            <w:rStyle w:val="a7"/>
            <w:rFonts w:ascii="Times New Roman" w:eastAsia="Times New Roman" w:hAnsi="Times New Roman"/>
            <w:color w:val="auto"/>
            <w:sz w:val="24"/>
          </w:rPr>
          <w:t>https</w:t>
        </w:r>
        <w:r>
          <w:rPr>
            <w:rStyle w:val="a7"/>
            <w:rFonts w:ascii="Times New Roman" w:eastAsia="Times New Roman" w:hAnsi="Times New Roman"/>
            <w:color w:val="auto"/>
            <w:sz w:val="24"/>
            <w:lang w:val="ru-RU"/>
          </w:rPr>
          <w:t>://</w:t>
        </w:r>
        <w:r>
          <w:rPr>
            <w:rStyle w:val="a7"/>
            <w:rFonts w:ascii="Times New Roman" w:eastAsia="Times New Roman" w:hAnsi="Times New Roman"/>
            <w:color w:val="auto"/>
            <w:sz w:val="24"/>
          </w:rPr>
          <w:t>education</w:t>
        </w:r>
        <w:r>
          <w:rPr>
            <w:rStyle w:val="a7"/>
            <w:rFonts w:ascii="Times New Roman" w:eastAsia="Times New Roman" w:hAnsi="Times New Roman"/>
            <w:color w:val="auto"/>
            <w:sz w:val="24"/>
            <w:lang w:val="ru-RU"/>
          </w:rPr>
          <w:t>.</w:t>
        </w:r>
        <w:r>
          <w:rPr>
            <w:rStyle w:val="a7"/>
            <w:rFonts w:ascii="Times New Roman" w:eastAsia="Times New Roman" w:hAnsi="Times New Roman"/>
            <w:color w:val="auto"/>
            <w:sz w:val="24"/>
          </w:rPr>
          <w:t>yandex</w:t>
        </w:r>
        <w:r>
          <w:rPr>
            <w:rStyle w:val="a7"/>
            <w:rFonts w:ascii="Times New Roman" w:eastAsia="Times New Roman" w:hAnsi="Times New Roman"/>
            <w:color w:val="auto"/>
            <w:sz w:val="24"/>
            <w:lang w:val="ru-RU"/>
          </w:rPr>
          <w:t>.</w:t>
        </w:r>
        <w:r>
          <w:rPr>
            <w:rStyle w:val="a7"/>
            <w:rFonts w:ascii="Times New Roman" w:eastAsia="Times New Roman" w:hAnsi="Times New Roman"/>
            <w:color w:val="auto"/>
            <w:sz w:val="24"/>
          </w:rPr>
          <w:t>ru</w:t>
        </w:r>
      </w:hyperlink>
      <w:r>
        <w:rPr>
          <w:rFonts w:ascii="Times New Roman" w:eastAsia="Times New Roman" w:hAnsi="Times New Roman"/>
          <w:sz w:val="24"/>
          <w:lang w:val="ru-RU"/>
        </w:rPr>
        <w:t xml:space="preserve">    </w:t>
      </w:r>
      <w:r>
        <w:rPr>
          <w:rFonts w:ascii="Times New Roman" w:eastAsia="Times New Roman" w:hAnsi="Times New Roman"/>
          <w:sz w:val="24"/>
        </w:rPr>
        <w:t>https</w:t>
      </w:r>
      <w:r>
        <w:rPr>
          <w:rFonts w:ascii="Times New Roman" w:eastAsia="Times New Roman" w:hAnsi="Times New Roman"/>
          <w:sz w:val="24"/>
          <w:lang w:val="ru-RU"/>
        </w:rPr>
        <w:t>://</w:t>
      </w:r>
      <w:r>
        <w:rPr>
          <w:rFonts w:ascii="Times New Roman" w:eastAsia="Times New Roman" w:hAnsi="Times New Roman"/>
          <w:sz w:val="24"/>
        </w:rPr>
        <w:t>resh</w:t>
      </w:r>
      <w:r>
        <w:rPr>
          <w:rFonts w:ascii="Times New Roman" w:eastAsia="Times New Roman" w:hAnsi="Times New Roman"/>
          <w:sz w:val="24"/>
          <w:lang w:val="ru-RU"/>
        </w:rPr>
        <w:t>.</w:t>
      </w:r>
      <w:r>
        <w:rPr>
          <w:rFonts w:ascii="Times New Roman" w:eastAsia="Times New Roman" w:hAnsi="Times New Roman"/>
          <w:sz w:val="24"/>
        </w:rPr>
        <w:t>edu</w:t>
      </w:r>
      <w:r>
        <w:rPr>
          <w:rFonts w:ascii="Times New Roman" w:eastAsia="Times New Roman" w:hAnsi="Times New Roman"/>
          <w:sz w:val="24"/>
          <w:lang w:val="ru-RU"/>
        </w:rPr>
        <w:t>.</w:t>
      </w:r>
      <w:r>
        <w:rPr>
          <w:rFonts w:ascii="Times New Roman" w:eastAsia="Times New Roman" w:hAnsi="Times New Roman"/>
          <w:sz w:val="24"/>
        </w:rPr>
        <w:t>ru</w:t>
      </w:r>
      <w:r>
        <w:rPr>
          <w:rFonts w:ascii="Times New Roman" w:eastAsia="Times New Roman" w:hAnsi="Times New Roman"/>
          <w:sz w:val="24"/>
          <w:lang w:val="ru-RU"/>
        </w:rPr>
        <w:t>/</w:t>
      </w:r>
    </w:p>
    <w:p w:rsidR="00E870D4" w:rsidRDefault="005101C3">
      <w:pPr>
        <w:rPr>
          <w:rFonts w:ascii="Times New Roman" w:hAnsi="Times New Roman" w:cs="Times New Roman"/>
          <w:lang w:val="ru-RU"/>
        </w:rPr>
        <w:sectPr w:rsidR="00E870D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lang w:val="ru-RU"/>
        </w:rPr>
        <w:t>Библиотека ЦОК</w:t>
      </w:r>
      <w:r>
        <w:rPr>
          <w:rFonts w:ascii="Times New Roman" w:hAnsi="Times New Roman" w:cs="Times New Roman"/>
          <w:lang w:val="ru-RU"/>
        </w:rPr>
        <w:t xml:space="preserve"> </w:t>
      </w:r>
      <w:hyperlink r:id="rId61">
        <w:r>
          <w:rPr>
            <w:rFonts w:ascii="Times New Roman" w:hAnsi="Times New Roman" w:cs="Times New Roman"/>
            <w:u w:val="single"/>
          </w:rPr>
          <w:t>https</w:t>
        </w:r>
        <w:r>
          <w:rPr>
            <w:rFonts w:ascii="Times New Roman" w:hAnsi="Times New Roman" w:cs="Times New Roman"/>
            <w:u w:val="single"/>
            <w:lang w:val="ru-RU"/>
          </w:rPr>
          <w:t>://</w:t>
        </w:r>
        <w:r>
          <w:rPr>
            <w:rFonts w:ascii="Times New Roman" w:hAnsi="Times New Roman" w:cs="Times New Roman"/>
            <w:u w:val="single"/>
          </w:rPr>
          <w:t>m</w:t>
        </w:r>
        <w:r>
          <w:rPr>
            <w:rFonts w:ascii="Times New Roman" w:hAnsi="Times New Roman" w:cs="Times New Roman"/>
            <w:u w:val="single"/>
            <w:lang w:val="ru-RU"/>
          </w:rPr>
          <w:t>.</w:t>
        </w:r>
        <w:r>
          <w:rPr>
            <w:rFonts w:ascii="Times New Roman" w:hAnsi="Times New Roman" w:cs="Times New Roman"/>
            <w:u w:val="single"/>
          </w:rPr>
          <w:t>edsoo</w:t>
        </w:r>
        <w:r>
          <w:rPr>
            <w:rFonts w:ascii="Times New Roman" w:hAnsi="Times New Roman" w:cs="Times New Roman"/>
            <w:u w:val="single"/>
            <w:lang w:val="ru-RU"/>
          </w:rPr>
          <w:t>.</w:t>
        </w:r>
        <w:r>
          <w:rPr>
            <w:rFonts w:ascii="Times New Roman" w:hAnsi="Times New Roman" w:cs="Times New Roman"/>
            <w:u w:val="single"/>
          </w:rPr>
          <w:t>ru</w:t>
        </w:r>
        <w:r>
          <w:rPr>
            <w:rFonts w:ascii="Times New Roman" w:hAnsi="Times New Roman" w:cs="Times New Roman"/>
            <w:u w:val="single"/>
            <w:lang w:val="ru-RU"/>
          </w:rPr>
          <w:t xml:space="preserve">/ </w:t>
        </w:r>
      </w:hyperlink>
    </w:p>
    <w:p w:rsidR="00E870D4" w:rsidRPr="005101C3" w:rsidRDefault="005101C3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5101C3">
        <w:rPr>
          <w:rFonts w:ascii="Times New Roman" w:hAnsi="Times New Roman" w:cs="Times New Roman"/>
          <w:color w:val="333333"/>
          <w:lang w:val="ru-RU"/>
        </w:rPr>
        <w:lastRenderedPageBreak/>
        <w:t>​‌‌</w:t>
      </w:r>
      <w:r w:rsidRPr="005101C3">
        <w:rPr>
          <w:rFonts w:ascii="Times New Roman" w:hAnsi="Times New Roman" w:cs="Times New Roman"/>
          <w:color w:val="000000"/>
          <w:lang w:val="ru-RU"/>
        </w:rPr>
        <w:t>​</w:t>
      </w:r>
    </w:p>
    <w:p w:rsidR="00E870D4" w:rsidRPr="005101C3" w:rsidRDefault="00E870D4">
      <w:pPr>
        <w:rPr>
          <w:rFonts w:ascii="Times New Roman" w:hAnsi="Times New Roman" w:cs="Times New Roman"/>
          <w:lang w:val="ru-RU"/>
        </w:rPr>
        <w:sectPr w:rsidR="00E870D4" w:rsidRPr="005101C3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E870D4" w:rsidRPr="005101C3" w:rsidRDefault="00E870D4">
      <w:pPr>
        <w:rPr>
          <w:rFonts w:ascii="Times New Roman" w:hAnsi="Times New Roman" w:cs="Times New Roman"/>
          <w:lang w:val="ru-RU"/>
        </w:rPr>
      </w:pPr>
    </w:p>
    <w:sectPr w:rsidR="00E870D4" w:rsidRPr="005101C3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1FF" w:rsidRDefault="00A731FF">
      <w:pPr>
        <w:spacing w:line="240" w:lineRule="auto"/>
      </w:pPr>
      <w:r>
        <w:separator/>
      </w:r>
    </w:p>
  </w:endnote>
  <w:endnote w:type="continuationSeparator" w:id="0">
    <w:p w:rsidR="00A731FF" w:rsidRDefault="00A731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1FF" w:rsidRDefault="00A731FF">
      <w:pPr>
        <w:spacing w:after="0"/>
      </w:pPr>
      <w:r>
        <w:separator/>
      </w:r>
    </w:p>
  </w:footnote>
  <w:footnote w:type="continuationSeparator" w:id="0">
    <w:p w:rsidR="00A731FF" w:rsidRDefault="00A731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14625"/>
    <w:multiLevelType w:val="multilevel"/>
    <w:tmpl w:val="1881462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8B3B3A"/>
    <w:multiLevelType w:val="multilevel"/>
    <w:tmpl w:val="328B3B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C85CB7"/>
    <w:multiLevelType w:val="multilevel"/>
    <w:tmpl w:val="41C85CB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78791D"/>
    <w:multiLevelType w:val="multilevel"/>
    <w:tmpl w:val="4B78791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B33554"/>
    <w:multiLevelType w:val="multilevel"/>
    <w:tmpl w:val="4CB335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AE333A"/>
    <w:multiLevelType w:val="multilevel"/>
    <w:tmpl w:val="59AE33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B1D"/>
    <w:rsid w:val="00467D0F"/>
    <w:rsid w:val="005101C3"/>
    <w:rsid w:val="007D3F97"/>
    <w:rsid w:val="008A540C"/>
    <w:rsid w:val="008B4B1D"/>
    <w:rsid w:val="00980DE0"/>
    <w:rsid w:val="00A731FF"/>
    <w:rsid w:val="00D224E1"/>
    <w:rsid w:val="00E870D4"/>
    <w:rsid w:val="00EB7AF0"/>
    <w:rsid w:val="00F826A5"/>
    <w:rsid w:val="01E76AEA"/>
    <w:rsid w:val="033C593C"/>
    <w:rsid w:val="227A204D"/>
    <w:rsid w:val="47E4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AC169-4C3A-488F-B91B-E93FDFC5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Emphasis"/>
    <w:basedOn w:val="a0"/>
    <w:uiPriority w:val="20"/>
    <w:qFormat/>
    <w:rPr>
      <w:i/>
      <w:i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80"/>
        <w:tab w:val="right" w:pos="9360"/>
      </w:tabs>
    </w:p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Normal Indent"/>
    <w:basedOn w:val="a"/>
    <w:uiPriority w:val="99"/>
    <w:unhideWhenUsed/>
    <w:qFormat/>
    <w:pPr>
      <w:ind w:left="720"/>
    </w:pPr>
  </w:style>
  <w:style w:type="paragraph" w:styleId="a9">
    <w:name w:val="Subtitle"/>
    <w:basedOn w:val="a"/>
    <w:next w:val="a"/>
    <w:link w:val="aa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Title"/>
    <w:basedOn w:val="a"/>
    <w:next w:val="a"/>
    <w:link w:val="ad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a">
    <w:name w:val="Подзаголовок Знак"/>
    <w:basedOn w:val="a0"/>
    <w:link w:val="a9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Название Знак"/>
    <w:basedOn w:val="a0"/>
    <w:link w:val="ac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510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101C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5fdc" TargetMode="External"/><Relationship Id="rId26" Type="http://schemas.openxmlformats.org/officeDocument/2006/relationships/hyperlink" Target="https://m.edsoo.ru/7f415fdc" TargetMode="External"/><Relationship Id="rId39" Type="http://schemas.openxmlformats.org/officeDocument/2006/relationships/hyperlink" Target="https://m.edsoo.ru/7f415fdc" TargetMode="External"/><Relationship Id="rId21" Type="http://schemas.openxmlformats.org/officeDocument/2006/relationships/hyperlink" Target="https://m.edsoo.ru/7f415fdc" TargetMode="External"/><Relationship Id="rId34" Type="http://schemas.openxmlformats.org/officeDocument/2006/relationships/hyperlink" Target="https://m.edsoo.ru/7f415fdc" TargetMode="External"/><Relationship Id="rId42" Type="http://schemas.openxmlformats.org/officeDocument/2006/relationships/hyperlink" Target="https://m.edsoo.ru/7f415fdc" TargetMode="External"/><Relationship Id="rId47" Type="http://schemas.openxmlformats.org/officeDocument/2006/relationships/hyperlink" Target="https://m.edsoo.ru/7f415fdc" TargetMode="External"/><Relationship Id="rId50" Type="http://schemas.openxmlformats.org/officeDocument/2006/relationships/hyperlink" Target="https://m.edsoo.ru/7f415fdc" TargetMode="External"/><Relationship Id="rId55" Type="http://schemas.openxmlformats.org/officeDocument/2006/relationships/hyperlink" Target="https://m.edsoo.ru/7f415fdc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5fd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fdc" TargetMode="External"/><Relationship Id="rId20" Type="http://schemas.openxmlformats.org/officeDocument/2006/relationships/hyperlink" Target="https://m.edsoo.ru/7f415fdc" TargetMode="External"/><Relationship Id="rId29" Type="http://schemas.openxmlformats.org/officeDocument/2006/relationships/hyperlink" Target="https://m.edsoo.ru/7f415fdc" TargetMode="External"/><Relationship Id="rId41" Type="http://schemas.openxmlformats.org/officeDocument/2006/relationships/hyperlink" Target="https://m.edsoo.ru/7f415fdc" TargetMode="External"/><Relationship Id="rId54" Type="http://schemas.openxmlformats.org/officeDocument/2006/relationships/hyperlink" Target="https://m.edsoo.ru/7f415fdc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7f415fdc" TargetMode="External"/><Relationship Id="rId37" Type="http://schemas.openxmlformats.org/officeDocument/2006/relationships/hyperlink" Target="https://m.edsoo.ru/7f415fdc" TargetMode="External"/><Relationship Id="rId40" Type="http://schemas.openxmlformats.org/officeDocument/2006/relationships/hyperlink" Target="https://m.edsoo.ru/7f415fdc" TargetMode="External"/><Relationship Id="rId45" Type="http://schemas.openxmlformats.org/officeDocument/2006/relationships/hyperlink" Target="https://m.edsoo.ru/7f415fdc" TargetMode="External"/><Relationship Id="rId53" Type="http://schemas.openxmlformats.org/officeDocument/2006/relationships/hyperlink" Target="https://m.edsoo.ru/7f415fdc" TargetMode="External"/><Relationship Id="rId58" Type="http://schemas.openxmlformats.org/officeDocument/2006/relationships/hyperlink" Target="https://m.edsoo.ru/7f415fd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7f415fdc" TargetMode="External"/><Relationship Id="rId28" Type="http://schemas.openxmlformats.org/officeDocument/2006/relationships/hyperlink" Target="https://m.edsoo.ru/7f415fdc" TargetMode="External"/><Relationship Id="rId36" Type="http://schemas.openxmlformats.org/officeDocument/2006/relationships/hyperlink" Target="https://m.edsoo.ru/7f415fdc" TargetMode="External"/><Relationship Id="rId49" Type="http://schemas.openxmlformats.org/officeDocument/2006/relationships/hyperlink" Target="https://m.edsoo.ru/7f415fdc" TargetMode="External"/><Relationship Id="rId57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7f415fdc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7f415fdc" TargetMode="External"/><Relationship Id="rId44" Type="http://schemas.openxmlformats.org/officeDocument/2006/relationships/hyperlink" Target="https://m.edsoo.ru/7f415fdc" TargetMode="External"/><Relationship Id="rId52" Type="http://schemas.openxmlformats.org/officeDocument/2006/relationships/hyperlink" Target="https://m.edsoo.ru/7f415fdc" TargetMode="External"/><Relationship Id="rId60" Type="http://schemas.openxmlformats.org/officeDocument/2006/relationships/hyperlink" Target="https://education.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7f415fdc" TargetMode="External"/><Relationship Id="rId27" Type="http://schemas.openxmlformats.org/officeDocument/2006/relationships/hyperlink" Target="https://m.edsoo.ru/7f415fdc" TargetMode="External"/><Relationship Id="rId30" Type="http://schemas.openxmlformats.org/officeDocument/2006/relationships/hyperlink" Target="https://m.edsoo.ru/7f415fdc" TargetMode="External"/><Relationship Id="rId35" Type="http://schemas.openxmlformats.org/officeDocument/2006/relationships/hyperlink" Target="https://m.edsoo.ru/7f415fdc" TargetMode="External"/><Relationship Id="rId43" Type="http://schemas.openxmlformats.org/officeDocument/2006/relationships/hyperlink" Target="https://m.edsoo.ru/7f415fdc" TargetMode="External"/><Relationship Id="rId48" Type="http://schemas.openxmlformats.org/officeDocument/2006/relationships/hyperlink" Target="https://m.edsoo.ru/7f415fdc" TargetMode="External"/><Relationship Id="rId56" Type="http://schemas.openxmlformats.org/officeDocument/2006/relationships/hyperlink" Target="https://m.edsoo.ru/7f415fd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7f415fd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5fdc" TargetMode="External"/><Relationship Id="rId25" Type="http://schemas.openxmlformats.org/officeDocument/2006/relationships/hyperlink" Target="https://m.edsoo.ru/7f415fdc" TargetMode="External"/><Relationship Id="rId33" Type="http://schemas.openxmlformats.org/officeDocument/2006/relationships/hyperlink" Target="https://m.edsoo.ru/7f415fdc" TargetMode="External"/><Relationship Id="rId38" Type="http://schemas.openxmlformats.org/officeDocument/2006/relationships/hyperlink" Target="https://m.edsoo.ru/7f415fdc" TargetMode="External"/><Relationship Id="rId46" Type="http://schemas.openxmlformats.org/officeDocument/2006/relationships/hyperlink" Target="https://m.edsoo.ru/7f415fdc" TargetMode="External"/><Relationship Id="rId5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4197</Words>
  <Characters>23924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Артуровна</dc:creator>
  <cp:lastModifiedBy>Учетная запись Майкрософт</cp:lastModifiedBy>
  <cp:revision>3</cp:revision>
  <cp:lastPrinted>2023-10-05T13:05:00Z</cp:lastPrinted>
  <dcterms:created xsi:type="dcterms:W3CDTF">2023-09-08T08:13:00Z</dcterms:created>
  <dcterms:modified xsi:type="dcterms:W3CDTF">2023-10-05T13:42:00Z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47E774B602804C07ADCFC758F5FB4B09</vt:lpwstr>
  </property>
</Properties>
</file>